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snapToGrid w:val="0"/>
        <w:spacing w:beforeAutospacing="0" w:afterAutospacing="0" w:line="240" w:lineRule="auto"/>
        <w:ind w:left="0" w:right="0" w:firstLine="0"/>
        <w:jc w:val="center"/>
        <w:textAlignment w:val="auto"/>
        <w:rPr>
          <w:rFonts w:hint="eastAsia" w:ascii="方正小标宋简体" w:hAnsi="方正小标宋简体" w:eastAsia="方正小标宋简体" w:cs="方正小标宋简体"/>
          <w:i w:val="0"/>
          <w:caps w:val="0"/>
          <w:color w:val="auto"/>
          <w:spacing w:val="0"/>
          <w:kern w:val="0"/>
          <w:sz w:val="44"/>
          <w:szCs w:val="44"/>
          <w:shd w:val="clear" w:fill="FFFFFF"/>
          <w:lang w:val="en-US" w:eastAsia="zh-CN" w:bidi="ar"/>
        </w:rPr>
      </w:pPr>
      <w:r>
        <w:rPr>
          <w:rFonts w:hint="eastAsia" w:ascii="方正小标宋简体" w:hAnsi="方正小标宋简体" w:eastAsia="方正小标宋简体" w:cs="方正小标宋简体"/>
          <w:i w:val="0"/>
          <w:caps w:val="0"/>
          <w:color w:val="auto"/>
          <w:spacing w:val="0"/>
          <w:kern w:val="0"/>
          <w:sz w:val="44"/>
          <w:szCs w:val="44"/>
          <w:shd w:val="clear" w:fill="FFFFFF"/>
          <w:lang w:val="en-US" w:eastAsia="zh-CN" w:bidi="ar"/>
        </w:rPr>
        <w:t xml:space="preserve">关于做好2022年度组织生活会和 </w:t>
      </w:r>
    </w:p>
    <w:p>
      <w:pPr>
        <w:keepNext w:val="0"/>
        <w:keepLines w:val="0"/>
        <w:pageBreakBefore w:val="0"/>
        <w:widowControl/>
        <w:suppressLineNumbers w:val="0"/>
        <w:shd w:val="clear" w:fill="FFFFFF"/>
        <w:kinsoku/>
        <w:wordWrap/>
        <w:overflowPunct/>
        <w:topLinePunct w:val="0"/>
        <w:autoSpaceDE/>
        <w:autoSpaceDN/>
        <w:bidi w:val="0"/>
        <w:adjustRightInd/>
        <w:snapToGrid w:val="0"/>
        <w:spacing w:beforeAutospacing="0" w:afterAutospacing="0" w:line="240" w:lineRule="auto"/>
        <w:ind w:left="0" w:right="0" w:firstLine="0"/>
        <w:jc w:val="center"/>
        <w:textAlignment w:val="auto"/>
        <w:rPr>
          <w:rFonts w:hint="eastAsia" w:ascii="方正小标宋简体" w:hAnsi="方正小标宋简体" w:eastAsia="方正小标宋简体" w:cs="方正小标宋简体"/>
          <w:i w:val="0"/>
          <w:caps w:val="0"/>
          <w:color w:val="auto"/>
          <w:spacing w:val="0"/>
          <w:sz w:val="44"/>
          <w:szCs w:val="44"/>
        </w:rPr>
      </w:pPr>
      <w:r>
        <w:rPr>
          <w:rFonts w:hint="eastAsia" w:ascii="方正小标宋简体" w:hAnsi="方正小标宋简体" w:eastAsia="方正小标宋简体" w:cs="方正小标宋简体"/>
          <w:i w:val="0"/>
          <w:caps w:val="0"/>
          <w:color w:val="auto"/>
          <w:spacing w:val="0"/>
          <w:kern w:val="0"/>
          <w:sz w:val="44"/>
          <w:szCs w:val="44"/>
          <w:shd w:val="clear" w:fill="FFFFFF"/>
          <w:lang w:val="en-US" w:eastAsia="zh-CN" w:bidi="ar"/>
        </w:rPr>
        <w:t>“党性体检、民主评议”工作的通知</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ascii="仿宋" w:hAnsi="仿宋" w:eastAsia="仿宋" w:cs="仿宋"/>
          <w:i w:val="0"/>
          <w:caps w:val="0"/>
          <w:color w:val="auto"/>
          <w:spacing w:val="0"/>
          <w:sz w:val="32"/>
          <w:szCs w:val="32"/>
          <w:shd w:val="clear" w:fill="FFFFFF"/>
        </w:rPr>
      </w:pP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市局各党支部、国企党支部、离退休党委、“两师”联合党委：</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i w:val="0"/>
          <w:caps w:val="0"/>
          <w:color w:val="auto"/>
          <w:spacing w:val="0"/>
          <w:sz w:val="32"/>
          <w:szCs w:val="32"/>
          <w:shd w:val="clear" w:fill="FFFFFF"/>
        </w:rPr>
        <w:t>根据市委组织部《关于召开202</w:t>
      </w:r>
      <w:r>
        <w:rPr>
          <w:rFonts w:hint="eastAsia" w:ascii="仿宋_GB2312" w:hAnsi="仿宋_GB2312" w:eastAsia="仿宋_GB2312" w:cs="仿宋_GB2312"/>
          <w:i w:val="0"/>
          <w:caps w:val="0"/>
          <w:color w:val="auto"/>
          <w:spacing w:val="0"/>
          <w:sz w:val="32"/>
          <w:szCs w:val="32"/>
          <w:shd w:val="clear" w:fill="FFFFFF"/>
          <w:lang w:val="en-US" w:eastAsia="zh-CN"/>
        </w:rPr>
        <w:t>2</w:t>
      </w:r>
      <w:r>
        <w:rPr>
          <w:rFonts w:hint="eastAsia" w:ascii="仿宋_GB2312" w:hAnsi="仿宋_GB2312" w:eastAsia="仿宋_GB2312" w:cs="仿宋_GB2312"/>
          <w:i w:val="0"/>
          <w:caps w:val="0"/>
          <w:color w:val="auto"/>
          <w:spacing w:val="0"/>
          <w:sz w:val="32"/>
          <w:szCs w:val="32"/>
          <w:shd w:val="clear" w:fill="FFFFFF"/>
        </w:rPr>
        <w:t>年度基层党组织组织生活会和开展“党性体检、民主评议”的通知》（温组发〔</w:t>
      </w:r>
      <w:r>
        <w:rPr>
          <w:rFonts w:hint="eastAsia" w:ascii="仿宋_GB2312" w:hAnsi="仿宋_GB2312" w:eastAsia="仿宋_GB2312" w:cs="仿宋_GB2312"/>
          <w:i w:val="0"/>
          <w:caps w:val="0"/>
          <w:color w:val="auto"/>
          <w:spacing w:val="0"/>
          <w:sz w:val="32"/>
          <w:szCs w:val="32"/>
          <w:shd w:val="clear" w:fill="FFFFFF"/>
          <w:lang w:val="en-US" w:eastAsia="zh-CN"/>
        </w:rPr>
        <w:t>2023</w:t>
      </w:r>
      <w:r>
        <w:rPr>
          <w:rFonts w:hint="eastAsia" w:ascii="仿宋_GB2312" w:hAnsi="仿宋_GB2312" w:eastAsia="仿宋_GB2312" w:cs="仿宋_GB2312"/>
          <w:i w:val="0"/>
          <w:caps w:val="0"/>
          <w:color w:val="auto"/>
          <w:spacing w:val="0"/>
          <w:sz w:val="32"/>
          <w:szCs w:val="32"/>
          <w:shd w:val="clear" w:fill="FFFFFF"/>
        </w:rPr>
        <w:t>〕</w:t>
      </w:r>
      <w:r>
        <w:rPr>
          <w:rFonts w:hint="eastAsia" w:ascii="仿宋_GB2312" w:hAnsi="仿宋_GB2312" w:eastAsia="仿宋_GB2312" w:cs="仿宋_GB2312"/>
          <w:i w:val="0"/>
          <w:caps w:val="0"/>
          <w:color w:val="auto"/>
          <w:spacing w:val="0"/>
          <w:sz w:val="32"/>
          <w:szCs w:val="32"/>
          <w:shd w:val="clear" w:fill="FFFFFF"/>
          <w:lang w:val="en-US" w:eastAsia="zh-CN"/>
        </w:rPr>
        <w:t>8</w:t>
      </w:r>
      <w:r>
        <w:rPr>
          <w:rFonts w:hint="eastAsia" w:ascii="仿宋_GB2312" w:hAnsi="仿宋_GB2312" w:eastAsia="仿宋_GB2312" w:cs="仿宋_GB2312"/>
          <w:i w:val="0"/>
          <w:caps w:val="0"/>
          <w:color w:val="auto"/>
          <w:spacing w:val="0"/>
          <w:sz w:val="32"/>
          <w:szCs w:val="32"/>
          <w:shd w:val="clear" w:fill="FFFFFF"/>
        </w:rPr>
        <w:t>号）</w:t>
      </w:r>
      <w:r>
        <w:rPr>
          <w:rFonts w:hint="eastAsia" w:ascii="仿宋_GB2312" w:hAnsi="仿宋_GB2312" w:eastAsia="仿宋_GB2312" w:cs="仿宋_GB2312"/>
          <w:i w:val="0"/>
          <w:caps w:val="0"/>
          <w:color w:val="auto"/>
          <w:spacing w:val="0"/>
          <w:sz w:val="32"/>
          <w:szCs w:val="32"/>
          <w:shd w:val="clear" w:fill="FFFFFF"/>
          <w:lang w:eastAsia="zh-CN"/>
        </w:rPr>
        <w:t>以及</w:t>
      </w:r>
      <w:r>
        <w:rPr>
          <w:rFonts w:hint="eastAsia" w:ascii="仿宋_GB2312" w:hAnsi="仿宋_GB2312" w:eastAsia="仿宋_GB2312" w:cs="仿宋_GB2312"/>
          <w:i w:val="0"/>
          <w:caps w:val="0"/>
          <w:color w:val="auto"/>
          <w:spacing w:val="0"/>
          <w:sz w:val="32"/>
          <w:szCs w:val="32"/>
          <w:shd w:val="clear" w:fill="FFFFFF"/>
        </w:rPr>
        <w:t>市委直属机关工委</w:t>
      </w:r>
      <w:r>
        <w:rPr>
          <w:rFonts w:hint="eastAsia" w:ascii="仿宋_GB2312" w:hAnsi="仿宋_GB2312" w:eastAsia="仿宋_GB2312" w:cs="仿宋_GB2312"/>
          <w:i w:val="0"/>
          <w:caps w:val="0"/>
          <w:color w:val="auto"/>
          <w:spacing w:val="0"/>
          <w:sz w:val="32"/>
          <w:szCs w:val="32"/>
          <w:shd w:val="clear" w:fill="FFFFFF"/>
          <w:lang w:eastAsia="zh-CN"/>
        </w:rPr>
        <w:t>有</w:t>
      </w:r>
      <w:r>
        <w:rPr>
          <w:rFonts w:hint="eastAsia" w:ascii="仿宋_GB2312" w:hAnsi="仿宋_GB2312" w:eastAsia="仿宋_GB2312" w:cs="仿宋_GB2312"/>
          <w:i w:val="0"/>
          <w:caps w:val="0"/>
          <w:color w:val="auto"/>
          <w:spacing w:val="0"/>
          <w:sz w:val="32"/>
          <w:szCs w:val="32"/>
          <w:shd w:val="clear" w:fill="FFFFFF"/>
        </w:rPr>
        <w:t>关要求，</w:t>
      </w:r>
      <w:r>
        <w:rPr>
          <w:rFonts w:hint="eastAsia" w:ascii="仿宋_GB2312" w:hAnsi="仿宋_GB2312" w:eastAsia="仿宋_GB2312" w:cs="仿宋_GB2312"/>
          <w:i w:val="0"/>
          <w:caps w:val="0"/>
          <w:color w:val="auto"/>
          <w:spacing w:val="0"/>
          <w:sz w:val="32"/>
          <w:szCs w:val="32"/>
          <w:shd w:val="clear" w:fill="FFFFFF"/>
          <w:lang w:eastAsia="zh-CN"/>
        </w:rPr>
        <w:t>结合我局实际，</w:t>
      </w:r>
      <w:r>
        <w:rPr>
          <w:rFonts w:hint="eastAsia" w:ascii="仿宋_GB2312" w:hAnsi="仿宋_GB2312" w:eastAsia="仿宋_GB2312" w:cs="仿宋_GB2312"/>
          <w:i w:val="0"/>
          <w:caps w:val="0"/>
          <w:color w:val="auto"/>
          <w:spacing w:val="0"/>
          <w:sz w:val="32"/>
          <w:szCs w:val="32"/>
          <w:shd w:val="clear" w:fill="FFFFFF"/>
        </w:rPr>
        <w:t>现</w:t>
      </w:r>
      <w:r>
        <w:rPr>
          <w:rFonts w:hint="eastAsia" w:ascii="仿宋_GB2312" w:hAnsi="仿宋_GB2312" w:eastAsia="仿宋_GB2312" w:cs="仿宋_GB2312"/>
          <w:i w:val="0"/>
          <w:caps w:val="0"/>
          <w:color w:val="auto"/>
          <w:spacing w:val="0"/>
          <w:sz w:val="32"/>
          <w:szCs w:val="32"/>
          <w:shd w:val="clear" w:fill="FFFFFF"/>
          <w:lang w:eastAsia="zh-CN"/>
        </w:rPr>
        <w:t>就做好</w:t>
      </w:r>
      <w:r>
        <w:rPr>
          <w:rFonts w:hint="eastAsia" w:ascii="仿宋_GB2312" w:hAnsi="仿宋_GB2312" w:eastAsia="仿宋_GB2312" w:cs="仿宋_GB2312"/>
          <w:i w:val="0"/>
          <w:caps w:val="0"/>
          <w:color w:val="auto"/>
          <w:spacing w:val="0"/>
          <w:sz w:val="32"/>
          <w:szCs w:val="32"/>
          <w:shd w:val="clear" w:fill="FFFFFF"/>
          <w:lang w:val="en-US" w:eastAsia="zh-CN"/>
        </w:rPr>
        <w:t>2022年度组织生活会和“党性体检、民主评议”工作有</w:t>
      </w:r>
      <w:r>
        <w:rPr>
          <w:rFonts w:hint="eastAsia" w:ascii="仿宋_GB2312" w:hAnsi="仿宋_GB2312" w:eastAsia="仿宋_GB2312" w:cs="仿宋_GB2312"/>
          <w:i w:val="0"/>
          <w:caps w:val="0"/>
          <w:color w:val="auto"/>
          <w:spacing w:val="0"/>
          <w:sz w:val="32"/>
          <w:szCs w:val="32"/>
          <w:shd w:val="clear" w:fill="FFFFFF"/>
        </w:rPr>
        <w:t>关事项进一步明确</w:t>
      </w:r>
      <w:r>
        <w:rPr>
          <w:rFonts w:hint="eastAsia" w:ascii="仿宋_GB2312" w:hAnsi="仿宋_GB2312" w:eastAsia="仿宋_GB2312" w:cs="仿宋_GB2312"/>
          <w:i w:val="0"/>
          <w:caps w:val="0"/>
          <w:color w:val="auto"/>
          <w:spacing w:val="0"/>
          <w:sz w:val="32"/>
          <w:szCs w:val="32"/>
          <w:shd w:val="clear" w:fill="FFFFFF"/>
          <w:lang w:eastAsia="zh-CN"/>
        </w:rPr>
        <w:t>如下。</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textAlignment w:val="auto"/>
        <w:rPr>
          <w:rFonts w:hint="eastAsia" w:ascii="黑体" w:hAnsi="黑体" w:eastAsia="黑体" w:cs="黑体"/>
          <w:color w:val="auto"/>
          <w:sz w:val="32"/>
          <w:szCs w:val="32"/>
        </w:rPr>
      </w:pPr>
      <w:r>
        <w:rPr>
          <w:rFonts w:hint="eastAsia" w:ascii="黑体" w:hAnsi="黑体" w:eastAsia="黑体" w:cs="黑体"/>
          <w:i w:val="0"/>
          <w:caps w:val="0"/>
          <w:color w:val="auto"/>
          <w:spacing w:val="0"/>
          <w:sz w:val="32"/>
          <w:szCs w:val="32"/>
          <w:shd w:val="clear" w:fill="FFFFFF"/>
        </w:rPr>
        <w:t>一、重点关注内容</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1.</w:t>
      </w:r>
      <w:r>
        <w:rPr>
          <w:rFonts w:hint="eastAsia" w:ascii="仿宋_GB2312" w:hAnsi="仿宋_GB2312" w:eastAsia="仿宋_GB2312" w:cs="仿宋_GB2312"/>
          <w:i w:val="0"/>
          <w:caps w:val="0"/>
          <w:color w:val="auto"/>
          <w:spacing w:val="0"/>
          <w:sz w:val="32"/>
          <w:szCs w:val="32"/>
          <w:shd w:val="clear" w:fill="FFFFFF"/>
          <w:lang w:eastAsia="zh-CN"/>
        </w:rPr>
        <w:t>召开组织生活会前，要</w:t>
      </w:r>
      <w:r>
        <w:rPr>
          <w:rFonts w:hint="eastAsia" w:ascii="仿宋_GB2312" w:eastAsia="仿宋_GB2312"/>
          <w:sz w:val="32"/>
          <w:szCs w:val="32"/>
          <w:lang w:eastAsia="zh-CN"/>
        </w:rPr>
        <w:t>组织党员原原本本、逐字逐句学党的二十大报告和党章，学习省第十五次党代会和一次、二次全会精神，</w:t>
      </w:r>
      <w:r>
        <w:rPr>
          <w:rFonts w:hint="eastAsia" w:ascii="仿宋_GB2312" w:eastAsia="仿宋_GB2312"/>
          <w:sz w:val="32"/>
          <w:szCs w:val="32"/>
          <w:lang w:val="en-US" w:eastAsia="zh-CN"/>
        </w:rPr>
        <w:t>学习市第十三次党代会和一次、二次、三次全会精神</w:t>
      </w:r>
      <w:r>
        <w:rPr>
          <w:rFonts w:hint="eastAsia" w:ascii="仿宋_GB2312" w:eastAsia="仿宋_GB2312"/>
          <w:sz w:val="32"/>
          <w:szCs w:val="32"/>
          <w:lang w:eastAsia="zh-CN"/>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2.</w:t>
      </w:r>
      <w:r>
        <w:rPr>
          <w:rFonts w:hint="eastAsia" w:ascii="仿宋_GB2312" w:hAnsi="仿宋_GB2312" w:eastAsia="仿宋_GB2312" w:cs="仿宋_GB2312"/>
          <w:i w:val="0"/>
          <w:caps w:val="0"/>
          <w:color w:val="auto"/>
          <w:spacing w:val="0"/>
          <w:sz w:val="32"/>
          <w:szCs w:val="32"/>
          <w:shd w:val="clear" w:fill="FFFFFF"/>
          <w:lang w:eastAsia="zh-CN"/>
        </w:rPr>
        <w:t>民主评议要结合</w:t>
      </w:r>
      <w:r>
        <w:rPr>
          <w:rFonts w:hint="eastAsia" w:ascii="仿宋_GB2312" w:hAnsi="仿宋_GB2312" w:eastAsia="仿宋_GB2312" w:cs="仿宋_GB2312"/>
          <w:i w:val="0"/>
          <w:caps w:val="0"/>
          <w:color w:val="auto"/>
          <w:spacing w:val="0"/>
          <w:sz w:val="32"/>
          <w:szCs w:val="32"/>
          <w:shd w:val="clear" w:fill="FFFFFF"/>
        </w:rPr>
        <w:t>在职党员个人到所居住社区（小区）报到服务情况，</w:t>
      </w:r>
      <w:r>
        <w:rPr>
          <w:rFonts w:hint="eastAsia" w:ascii="仿宋_GB2312" w:eastAsia="仿宋_GB2312"/>
          <w:kern w:val="0"/>
          <w:sz w:val="32"/>
          <w:szCs w:val="32"/>
        </w:rPr>
        <w:t>对无特殊原因不报到</w:t>
      </w:r>
      <w:r>
        <w:rPr>
          <w:rFonts w:hint="eastAsia" w:ascii="仿宋_GB2312" w:eastAsia="仿宋_GB2312"/>
          <w:kern w:val="0"/>
          <w:sz w:val="32"/>
          <w:szCs w:val="32"/>
          <w:lang w:eastAsia="zh-CN"/>
        </w:rPr>
        <w:t>、</w:t>
      </w:r>
      <w:r>
        <w:rPr>
          <w:rFonts w:hint="eastAsia" w:ascii="仿宋_GB2312" w:eastAsia="仿宋_GB2312"/>
          <w:kern w:val="0"/>
          <w:sz w:val="32"/>
          <w:szCs w:val="32"/>
        </w:rPr>
        <w:t>表现较差</w:t>
      </w:r>
      <w:r>
        <w:rPr>
          <w:rFonts w:hint="eastAsia" w:ascii="仿宋_GB2312" w:eastAsia="仿宋_GB2312"/>
          <w:kern w:val="0"/>
          <w:sz w:val="32"/>
          <w:szCs w:val="32"/>
          <w:lang w:eastAsia="zh-CN"/>
        </w:rPr>
        <w:t>、次数不达标</w:t>
      </w:r>
      <w:r>
        <w:rPr>
          <w:rFonts w:hint="eastAsia" w:ascii="仿宋_GB2312" w:eastAsia="仿宋_GB2312"/>
          <w:kern w:val="0"/>
          <w:sz w:val="32"/>
          <w:szCs w:val="32"/>
        </w:rPr>
        <w:t>的要由党支部书记进行谈话提醒</w:t>
      </w:r>
      <w:r>
        <w:rPr>
          <w:rFonts w:hint="eastAsia" w:ascii="仿宋_GB2312" w:hAnsi="仿宋_GB2312" w:eastAsia="仿宋_GB2312" w:cs="仿宋_GB2312"/>
          <w:i w:val="0"/>
          <w:caps w:val="0"/>
          <w:color w:val="auto"/>
          <w:spacing w:val="0"/>
          <w:sz w:val="32"/>
          <w:szCs w:val="32"/>
          <w:shd w:val="clear" w:fill="FFFFFF"/>
          <w:lang w:eastAsia="zh-CN"/>
        </w:rPr>
        <w:t>，并且不得评为“优秀”档次</w:t>
      </w:r>
      <w:r>
        <w:rPr>
          <w:rFonts w:hint="eastAsia" w:ascii="仿宋_GB2312" w:hAnsi="仿宋_GB2312" w:eastAsia="仿宋_GB2312" w:cs="仿宋_GB2312"/>
          <w:i w:val="0"/>
          <w:caps w:val="0"/>
          <w:color w:val="auto"/>
          <w:spacing w:val="0"/>
          <w:sz w:val="32"/>
          <w:szCs w:val="32"/>
          <w:shd w:val="clear" w:fill="FFFFFF"/>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textAlignment w:val="auto"/>
        <w:rPr>
          <w:rFonts w:hint="eastAsia" w:ascii="黑体" w:hAnsi="黑体" w:eastAsia="黑体" w:cs="黑体"/>
          <w:color w:val="auto"/>
          <w:sz w:val="32"/>
          <w:szCs w:val="32"/>
        </w:rPr>
      </w:pPr>
      <w:r>
        <w:rPr>
          <w:rFonts w:hint="eastAsia" w:ascii="黑体" w:hAnsi="黑体" w:eastAsia="黑体" w:cs="黑体"/>
          <w:i w:val="0"/>
          <w:caps w:val="0"/>
          <w:color w:val="auto"/>
          <w:spacing w:val="0"/>
          <w:sz w:val="32"/>
          <w:szCs w:val="32"/>
          <w:shd w:val="clear" w:fill="FFFFFF"/>
        </w:rPr>
        <w:t>二、关于定档和归档</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1.各党支部在确定党员年度民主评议</w:t>
      </w:r>
      <w:r>
        <w:rPr>
          <w:rFonts w:hint="eastAsia" w:ascii="仿宋_GB2312" w:hAnsi="仿宋_GB2312" w:eastAsia="仿宋_GB2312" w:cs="仿宋_GB2312"/>
          <w:i w:val="0"/>
          <w:caps w:val="0"/>
          <w:color w:val="auto"/>
          <w:spacing w:val="0"/>
          <w:sz w:val="32"/>
          <w:szCs w:val="32"/>
          <w:shd w:val="clear" w:fill="FFFFFF"/>
          <w:lang w:eastAsia="zh-CN"/>
        </w:rPr>
        <w:t>档次</w:t>
      </w:r>
      <w:r>
        <w:rPr>
          <w:rFonts w:hint="eastAsia" w:ascii="仿宋_GB2312" w:hAnsi="仿宋_GB2312" w:eastAsia="仿宋_GB2312" w:cs="仿宋_GB2312"/>
          <w:i w:val="0"/>
          <w:caps w:val="0"/>
          <w:color w:val="auto"/>
          <w:spacing w:val="0"/>
          <w:sz w:val="32"/>
          <w:szCs w:val="32"/>
          <w:shd w:val="clear" w:fill="FFFFFF"/>
        </w:rPr>
        <w:t>时，必须综合考虑在职党员所居住社区（小区）的表现情况。如组织部反馈内容</w:t>
      </w:r>
      <w:r>
        <w:rPr>
          <w:rFonts w:hint="eastAsia" w:ascii="仿宋_GB2312" w:hAnsi="仿宋_GB2312" w:eastAsia="仿宋_GB2312" w:cs="仿宋_GB2312"/>
          <w:i w:val="0"/>
          <w:caps w:val="0"/>
          <w:color w:val="auto"/>
          <w:spacing w:val="0"/>
          <w:sz w:val="32"/>
          <w:szCs w:val="32"/>
          <w:shd w:val="clear" w:fill="FFFFFF"/>
          <w:lang w:eastAsia="zh-CN"/>
        </w:rPr>
        <w:t>提示党员社区服务档次为差的，将取消该同志的优秀档次</w:t>
      </w:r>
      <w:r>
        <w:rPr>
          <w:rFonts w:hint="eastAsia" w:ascii="仿宋_GB2312" w:hAnsi="仿宋_GB2312" w:eastAsia="仿宋_GB2312" w:cs="仿宋_GB2312"/>
          <w:i w:val="0"/>
          <w:caps w:val="0"/>
          <w:color w:val="auto"/>
          <w:spacing w:val="0"/>
          <w:sz w:val="32"/>
          <w:szCs w:val="32"/>
          <w:shd w:val="clear" w:fill="FFFFFF"/>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2.各党支部评定为“优秀”</w:t>
      </w:r>
      <w:r>
        <w:rPr>
          <w:rFonts w:hint="eastAsia" w:ascii="仿宋_GB2312" w:hAnsi="仿宋_GB2312" w:eastAsia="仿宋_GB2312" w:cs="仿宋_GB2312"/>
          <w:i w:val="0"/>
          <w:caps w:val="0"/>
          <w:color w:val="auto"/>
          <w:spacing w:val="0"/>
          <w:sz w:val="32"/>
          <w:szCs w:val="32"/>
          <w:shd w:val="clear" w:fill="FFFFFF"/>
          <w:lang w:eastAsia="zh-CN"/>
        </w:rPr>
        <w:t>档</w:t>
      </w:r>
      <w:r>
        <w:rPr>
          <w:rFonts w:hint="eastAsia" w:ascii="仿宋_GB2312" w:hAnsi="仿宋_GB2312" w:eastAsia="仿宋_GB2312" w:cs="仿宋_GB2312"/>
          <w:i w:val="0"/>
          <w:caps w:val="0"/>
          <w:color w:val="auto"/>
          <w:spacing w:val="0"/>
          <w:sz w:val="32"/>
          <w:szCs w:val="32"/>
          <w:shd w:val="clear" w:fill="FFFFFF"/>
        </w:rPr>
        <w:t>次的党员比例不超过1/3。</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3.各党支部从评选的“优秀”</w:t>
      </w:r>
      <w:r>
        <w:rPr>
          <w:rFonts w:hint="eastAsia" w:ascii="仿宋_GB2312" w:hAnsi="仿宋_GB2312" w:eastAsia="仿宋_GB2312" w:cs="仿宋_GB2312"/>
          <w:i w:val="0"/>
          <w:caps w:val="0"/>
          <w:color w:val="auto"/>
          <w:spacing w:val="0"/>
          <w:sz w:val="32"/>
          <w:szCs w:val="32"/>
          <w:shd w:val="clear" w:fill="FFFFFF"/>
          <w:lang w:eastAsia="zh-CN"/>
        </w:rPr>
        <w:t>档</w:t>
      </w:r>
      <w:r>
        <w:rPr>
          <w:rFonts w:hint="eastAsia" w:ascii="仿宋_GB2312" w:hAnsi="仿宋_GB2312" w:eastAsia="仿宋_GB2312" w:cs="仿宋_GB2312"/>
          <w:i w:val="0"/>
          <w:caps w:val="0"/>
          <w:color w:val="auto"/>
          <w:spacing w:val="0"/>
          <w:sz w:val="32"/>
          <w:szCs w:val="32"/>
          <w:shd w:val="clear" w:fill="FFFFFF"/>
        </w:rPr>
        <w:t>次的党员中遴选不超过党员数10%的党员报送机关党委进行表彰,“四化”示范党支部增加1名表彰名额。</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4.每个“四化”党支部评选优秀党务工作者1名。</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5.每位党员都填写《党性体检、民主评议党员登记表》，将评定为优秀和不合格党员的登记表由支部签字盖章后交给机关党委审批并归入个人档案，其他党员的登记表由支部自行保管。</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textAlignment w:val="auto"/>
        <w:rPr>
          <w:rFonts w:hint="eastAsia" w:ascii="黑体" w:hAnsi="黑体" w:eastAsia="黑体" w:cs="黑体"/>
          <w:color w:val="auto"/>
          <w:sz w:val="32"/>
          <w:szCs w:val="32"/>
        </w:rPr>
      </w:pPr>
      <w:r>
        <w:rPr>
          <w:rFonts w:hint="eastAsia" w:ascii="黑体" w:hAnsi="黑体" w:eastAsia="黑体" w:cs="黑体"/>
          <w:i w:val="0"/>
          <w:caps w:val="0"/>
          <w:color w:val="auto"/>
          <w:spacing w:val="0"/>
          <w:sz w:val="32"/>
          <w:szCs w:val="32"/>
          <w:shd w:val="clear" w:fill="FFFFFF"/>
        </w:rPr>
        <w:t>三、关于情况汇总和上报</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各党支部要认真组织民主评议党员工作，填写《党性体检、民主评议党员登记表》</w:t>
      </w:r>
      <w:r>
        <w:rPr>
          <w:rFonts w:hint="eastAsia" w:ascii="仿宋_GB2312" w:hAnsi="仿宋_GB2312" w:eastAsia="仿宋_GB2312" w:cs="仿宋_GB2312"/>
          <w:i w:val="0"/>
          <w:caps w:val="0"/>
          <w:color w:val="auto"/>
          <w:spacing w:val="0"/>
          <w:sz w:val="32"/>
          <w:szCs w:val="32"/>
          <w:shd w:val="clear" w:fill="FFFFFF"/>
          <w:lang w:eastAsia="zh-CN"/>
        </w:rPr>
        <w:t>（附件</w:t>
      </w:r>
      <w:r>
        <w:rPr>
          <w:rFonts w:hint="eastAsia" w:ascii="仿宋_GB2312" w:hAnsi="仿宋_GB2312" w:eastAsia="仿宋_GB2312" w:cs="仿宋_GB2312"/>
          <w:i w:val="0"/>
          <w:caps w:val="0"/>
          <w:color w:val="auto"/>
          <w:spacing w:val="0"/>
          <w:sz w:val="32"/>
          <w:szCs w:val="32"/>
          <w:shd w:val="clear" w:fill="FFFFFF"/>
          <w:lang w:val="en-US" w:eastAsia="zh-CN"/>
        </w:rPr>
        <w:t>1</w:t>
      </w:r>
      <w:r>
        <w:rPr>
          <w:rFonts w:hint="eastAsia" w:ascii="仿宋_GB2312" w:hAnsi="仿宋_GB2312" w:eastAsia="仿宋_GB2312" w:cs="仿宋_GB2312"/>
          <w:i w:val="0"/>
          <w:caps w:val="0"/>
          <w:color w:val="auto"/>
          <w:spacing w:val="0"/>
          <w:sz w:val="32"/>
          <w:szCs w:val="32"/>
          <w:shd w:val="clear" w:fill="FFFFFF"/>
          <w:lang w:eastAsia="zh-CN"/>
        </w:rPr>
        <w:t>）《优秀党务工作者登记表》（附件</w:t>
      </w:r>
      <w:r>
        <w:rPr>
          <w:rFonts w:hint="eastAsia" w:ascii="仿宋_GB2312" w:hAnsi="仿宋_GB2312" w:eastAsia="仿宋_GB2312" w:cs="仿宋_GB2312"/>
          <w:i w:val="0"/>
          <w:caps w:val="0"/>
          <w:color w:val="auto"/>
          <w:spacing w:val="0"/>
          <w:sz w:val="32"/>
          <w:szCs w:val="32"/>
          <w:shd w:val="clear" w:fill="FFFFFF"/>
          <w:lang w:val="en-US" w:eastAsia="zh-CN"/>
        </w:rPr>
        <w:t>2</w:t>
      </w:r>
      <w:r>
        <w:rPr>
          <w:rFonts w:hint="eastAsia" w:ascii="仿宋_GB2312" w:hAnsi="仿宋_GB2312" w:eastAsia="仿宋_GB2312" w:cs="仿宋_GB2312"/>
          <w:i w:val="0"/>
          <w:caps w:val="0"/>
          <w:color w:val="auto"/>
          <w:spacing w:val="0"/>
          <w:sz w:val="32"/>
          <w:szCs w:val="32"/>
          <w:shd w:val="clear" w:fill="FFFFFF"/>
          <w:lang w:eastAsia="zh-CN"/>
        </w:rPr>
        <w:t>）</w:t>
      </w:r>
      <w:r>
        <w:rPr>
          <w:rFonts w:hint="eastAsia" w:ascii="仿宋_GB2312" w:hAnsi="仿宋_GB2312" w:eastAsia="仿宋_GB2312" w:cs="仿宋_GB2312"/>
          <w:i w:val="0"/>
          <w:caps w:val="0"/>
          <w:color w:val="auto"/>
          <w:spacing w:val="0"/>
          <w:sz w:val="32"/>
          <w:szCs w:val="32"/>
          <w:shd w:val="clear" w:fill="FFFFFF"/>
        </w:rPr>
        <w:t>《党性体检、民主评议</w:t>
      </w:r>
      <w:bookmarkStart w:id="0" w:name="_GoBack"/>
      <w:bookmarkEnd w:id="0"/>
      <w:r>
        <w:rPr>
          <w:rFonts w:hint="eastAsia" w:ascii="仿宋_GB2312" w:hAnsi="仿宋_GB2312" w:eastAsia="仿宋_GB2312" w:cs="仿宋_GB2312"/>
          <w:i w:val="0"/>
          <w:caps w:val="0"/>
          <w:color w:val="auto"/>
          <w:spacing w:val="0"/>
          <w:sz w:val="32"/>
          <w:szCs w:val="32"/>
          <w:shd w:val="clear" w:fill="FFFFFF"/>
        </w:rPr>
        <w:t>党员情况汇总表》</w:t>
      </w:r>
      <w:r>
        <w:rPr>
          <w:rFonts w:hint="eastAsia" w:ascii="仿宋_GB2312" w:hAnsi="仿宋_GB2312" w:eastAsia="仿宋_GB2312" w:cs="仿宋_GB2312"/>
          <w:i w:val="0"/>
          <w:caps w:val="0"/>
          <w:color w:val="auto"/>
          <w:spacing w:val="0"/>
          <w:sz w:val="32"/>
          <w:szCs w:val="32"/>
          <w:shd w:val="clear" w:fill="FFFFFF"/>
          <w:lang w:eastAsia="zh-CN"/>
        </w:rPr>
        <w:t>（附件</w:t>
      </w:r>
      <w:r>
        <w:rPr>
          <w:rFonts w:hint="eastAsia" w:ascii="仿宋_GB2312" w:hAnsi="仿宋_GB2312" w:eastAsia="仿宋_GB2312" w:cs="仿宋_GB2312"/>
          <w:i w:val="0"/>
          <w:caps w:val="0"/>
          <w:color w:val="auto"/>
          <w:spacing w:val="0"/>
          <w:sz w:val="32"/>
          <w:szCs w:val="32"/>
          <w:shd w:val="clear" w:fill="FFFFFF"/>
          <w:lang w:val="en-US" w:eastAsia="zh-CN"/>
        </w:rPr>
        <w:t>3</w:t>
      </w:r>
      <w:r>
        <w:rPr>
          <w:rFonts w:hint="eastAsia" w:ascii="仿宋_GB2312" w:hAnsi="仿宋_GB2312" w:eastAsia="仿宋_GB2312" w:cs="仿宋_GB2312"/>
          <w:i w:val="0"/>
          <w:caps w:val="0"/>
          <w:color w:val="auto"/>
          <w:spacing w:val="0"/>
          <w:sz w:val="32"/>
          <w:szCs w:val="32"/>
          <w:shd w:val="clear" w:fill="FFFFFF"/>
          <w:lang w:eastAsia="zh-CN"/>
        </w:rPr>
        <w:t>）</w:t>
      </w:r>
      <w:r>
        <w:rPr>
          <w:rFonts w:hint="eastAsia" w:ascii="仿宋_GB2312" w:hAnsi="仿宋_GB2312" w:eastAsia="仿宋_GB2312" w:cs="仿宋_GB2312"/>
          <w:i w:val="0"/>
          <w:caps w:val="0"/>
          <w:color w:val="auto"/>
          <w:spacing w:val="0"/>
          <w:sz w:val="32"/>
          <w:szCs w:val="32"/>
          <w:shd w:val="clear" w:fill="FFFFFF"/>
        </w:rPr>
        <w:t>，并将优秀和不合格</w:t>
      </w:r>
      <w:r>
        <w:rPr>
          <w:rFonts w:hint="eastAsia" w:ascii="仿宋_GB2312" w:hAnsi="仿宋_GB2312" w:eastAsia="仿宋_GB2312" w:cs="仿宋_GB2312"/>
          <w:i w:val="0"/>
          <w:caps w:val="0"/>
          <w:color w:val="auto"/>
          <w:spacing w:val="0"/>
          <w:sz w:val="32"/>
          <w:szCs w:val="32"/>
          <w:shd w:val="clear" w:fill="FFFFFF"/>
          <w:lang w:eastAsia="zh-CN"/>
        </w:rPr>
        <w:t>档</w:t>
      </w:r>
      <w:r>
        <w:rPr>
          <w:rFonts w:hint="eastAsia" w:ascii="仿宋_GB2312" w:hAnsi="仿宋_GB2312" w:eastAsia="仿宋_GB2312" w:cs="仿宋_GB2312"/>
          <w:i w:val="0"/>
          <w:caps w:val="0"/>
          <w:color w:val="auto"/>
          <w:spacing w:val="0"/>
          <w:sz w:val="32"/>
          <w:szCs w:val="32"/>
          <w:shd w:val="clear" w:fill="FFFFFF"/>
        </w:rPr>
        <w:t>次的党员登记表以及优秀党务工作者登记表于1月</w:t>
      </w:r>
      <w:r>
        <w:rPr>
          <w:rFonts w:hint="eastAsia" w:ascii="仿宋_GB2312" w:hAnsi="仿宋_GB2312" w:eastAsia="仿宋_GB2312" w:cs="仿宋_GB2312"/>
          <w:i w:val="0"/>
          <w:caps w:val="0"/>
          <w:color w:val="auto"/>
          <w:spacing w:val="0"/>
          <w:sz w:val="32"/>
          <w:szCs w:val="32"/>
          <w:shd w:val="clear" w:fill="FFFFFF"/>
          <w:lang w:val="en-US" w:eastAsia="zh-CN"/>
        </w:rPr>
        <w:t>1</w:t>
      </w:r>
      <w:r>
        <w:rPr>
          <w:rFonts w:hint="eastAsia" w:ascii="仿宋_GB2312" w:hAnsi="仿宋_GB2312" w:eastAsia="仿宋_GB2312" w:cs="仿宋_GB2312"/>
          <w:i w:val="0"/>
          <w:caps w:val="0"/>
          <w:color w:val="auto"/>
          <w:spacing w:val="0"/>
          <w:sz w:val="32"/>
          <w:szCs w:val="32"/>
          <w:shd w:val="clear" w:fill="FFFFFF"/>
        </w:rPr>
        <w:t>7日前上报机关党委，联系人：赵继昌 88539346。</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 </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附件：</w:t>
      </w:r>
      <w:r>
        <w:rPr>
          <w:rFonts w:hint="eastAsia" w:ascii="仿宋_GB2312" w:hAnsi="仿宋_GB2312" w:eastAsia="仿宋_GB2312" w:cs="仿宋_GB2312"/>
          <w:i w:val="0"/>
          <w:caps w:val="0"/>
          <w:color w:val="auto"/>
          <w:spacing w:val="0"/>
          <w:sz w:val="32"/>
          <w:szCs w:val="32"/>
          <w:u w:val="none"/>
          <w:shd w:val="clear" w:fill="FFFFFF"/>
        </w:rPr>
        <w:fldChar w:fldCharType="begin"/>
      </w:r>
      <w:r>
        <w:rPr>
          <w:rFonts w:hint="eastAsia" w:ascii="仿宋_GB2312" w:hAnsi="仿宋_GB2312" w:eastAsia="仿宋_GB2312" w:cs="仿宋_GB2312"/>
          <w:i w:val="0"/>
          <w:caps w:val="0"/>
          <w:color w:val="auto"/>
          <w:spacing w:val="0"/>
          <w:sz w:val="32"/>
          <w:szCs w:val="32"/>
          <w:u w:val="none"/>
          <w:shd w:val="clear" w:fill="FFFFFF"/>
        </w:rPr>
        <w:instrText xml:space="preserve"> HYPERLINK "http://10.41.64.88:82/api/wzcz-single-cas/file/download?fileId=86978896f74a4b1dab626a07058164bb" </w:instrText>
      </w:r>
      <w:r>
        <w:rPr>
          <w:rFonts w:hint="eastAsia" w:ascii="仿宋_GB2312" w:hAnsi="仿宋_GB2312" w:eastAsia="仿宋_GB2312" w:cs="仿宋_GB2312"/>
          <w:i w:val="0"/>
          <w:caps w:val="0"/>
          <w:color w:val="auto"/>
          <w:spacing w:val="0"/>
          <w:sz w:val="32"/>
          <w:szCs w:val="32"/>
          <w:u w:val="none"/>
          <w:shd w:val="clear" w:fill="FFFFFF"/>
        </w:rPr>
        <w:fldChar w:fldCharType="separate"/>
      </w:r>
      <w:r>
        <w:rPr>
          <w:rStyle w:val="8"/>
          <w:rFonts w:hint="eastAsia" w:ascii="仿宋_GB2312" w:hAnsi="仿宋_GB2312" w:eastAsia="仿宋_GB2312" w:cs="仿宋_GB2312"/>
          <w:i w:val="0"/>
          <w:caps w:val="0"/>
          <w:color w:val="auto"/>
          <w:spacing w:val="0"/>
          <w:sz w:val="32"/>
          <w:szCs w:val="32"/>
          <w:u w:val="none"/>
          <w:shd w:val="clear" w:fill="FFFFFF"/>
        </w:rPr>
        <w:t>1.</w:t>
      </w:r>
      <w:r>
        <w:rPr>
          <w:rFonts w:hint="eastAsia" w:ascii="仿宋_GB2312" w:hAnsi="仿宋_GB2312" w:eastAsia="仿宋_GB2312" w:cs="仿宋_GB2312"/>
          <w:i w:val="0"/>
          <w:caps w:val="0"/>
          <w:color w:val="auto"/>
          <w:spacing w:val="0"/>
          <w:sz w:val="32"/>
          <w:szCs w:val="32"/>
          <w:u w:val="none"/>
          <w:shd w:val="clear" w:fill="FFFFFF"/>
        </w:rPr>
        <w:fldChar w:fldCharType="end"/>
      </w:r>
      <w:r>
        <w:rPr>
          <w:rStyle w:val="8"/>
          <w:rFonts w:hint="eastAsia" w:ascii="仿宋_GB2312" w:hAnsi="仿宋_GB2312" w:eastAsia="仿宋_GB2312" w:cs="仿宋_GB2312"/>
          <w:i w:val="0"/>
          <w:caps w:val="0"/>
          <w:color w:val="auto"/>
          <w:spacing w:val="0"/>
          <w:sz w:val="32"/>
          <w:szCs w:val="32"/>
          <w:u w:val="none"/>
          <w:shd w:val="clear" w:fill="FFFFFF"/>
        </w:rPr>
        <w:t>党性体检、民主评议党员登记表</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1622"/>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u w:val="none"/>
          <w:shd w:val="clear" w:fill="FFFFFF"/>
        </w:rPr>
        <w:fldChar w:fldCharType="begin"/>
      </w:r>
      <w:r>
        <w:rPr>
          <w:rFonts w:hint="eastAsia" w:ascii="仿宋_GB2312" w:hAnsi="仿宋_GB2312" w:eastAsia="仿宋_GB2312" w:cs="仿宋_GB2312"/>
          <w:i w:val="0"/>
          <w:caps w:val="0"/>
          <w:color w:val="auto"/>
          <w:spacing w:val="0"/>
          <w:sz w:val="32"/>
          <w:szCs w:val="32"/>
          <w:u w:val="none"/>
          <w:shd w:val="clear" w:fill="FFFFFF"/>
        </w:rPr>
        <w:instrText xml:space="preserve"> HYPERLINK "http://10.41.64.88:82/api/wzcz-single-cas/file/download?fileId=931426500cac4b57944087492f9f185a" </w:instrText>
      </w:r>
      <w:r>
        <w:rPr>
          <w:rFonts w:hint="eastAsia" w:ascii="仿宋_GB2312" w:hAnsi="仿宋_GB2312" w:eastAsia="仿宋_GB2312" w:cs="仿宋_GB2312"/>
          <w:i w:val="0"/>
          <w:caps w:val="0"/>
          <w:color w:val="auto"/>
          <w:spacing w:val="0"/>
          <w:sz w:val="32"/>
          <w:szCs w:val="32"/>
          <w:u w:val="none"/>
          <w:shd w:val="clear" w:fill="FFFFFF"/>
        </w:rPr>
        <w:fldChar w:fldCharType="separate"/>
      </w:r>
      <w:r>
        <w:rPr>
          <w:rStyle w:val="8"/>
          <w:rFonts w:hint="eastAsia" w:ascii="仿宋_GB2312" w:hAnsi="仿宋_GB2312" w:eastAsia="仿宋_GB2312" w:cs="仿宋_GB2312"/>
          <w:i w:val="0"/>
          <w:caps w:val="0"/>
          <w:color w:val="auto"/>
          <w:spacing w:val="0"/>
          <w:sz w:val="32"/>
          <w:szCs w:val="32"/>
          <w:u w:val="none"/>
          <w:shd w:val="clear" w:fill="FFFFFF"/>
        </w:rPr>
        <w:t>2.</w:t>
      </w:r>
      <w:r>
        <w:rPr>
          <w:rFonts w:hint="eastAsia" w:ascii="仿宋_GB2312" w:hAnsi="仿宋_GB2312" w:eastAsia="仿宋_GB2312" w:cs="仿宋_GB2312"/>
          <w:i w:val="0"/>
          <w:caps w:val="0"/>
          <w:color w:val="auto"/>
          <w:spacing w:val="0"/>
          <w:sz w:val="32"/>
          <w:szCs w:val="32"/>
          <w:u w:val="none"/>
          <w:shd w:val="clear" w:fill="FFFFFF"/>
        </w:rPr>
        <w:fldChar w:fldCharType="end"/>
      </w:r>
      <w:r>
        <w:rPr>
          <w:rStyle w:val="8"/>
          <w:rFonts w:hint="eastAsia" w:ascii="仿宋_GB2312" w:hAnsi="仿宋_GB2312" w:eastAsia="仿宋_GB2312" w:cs="仿宋_GB2312"/>
          <w:i w:val="0"/>
          <w:caps w:val="0"/>
          <w:color w:val="auto"/>
          <w:spacing w:val="0"/>
          <w:sz w:val="32"/>
          <w:szCs w:val="32"/>
          <w:u w:val="none"/>
          <w:shd w:val="clear" w:fill="FFFFFF"/>
        </w:rPr>
        <w:t>优秀党务工作者登记表</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1622"/>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u w:val="none"/>
          <w:shd w:val="clear" w:fill="FFFFFF"/>
        </w:rPr>
        <w:fldChar w:fldCharType="begin"/>
      </w:r>
      <w:r>
        <w:rPr>
          <w:rFonts w:hint="eastAsia" w:ascii="仿宋_GB2312" w:hAnsi="仿宋_GB2312" w:eastAsia="仿宋_GB2312" w:cs="仿宋_GB2312"/>
          <w:i w:val="0"/>
          <w:caps w:val="0"/>
          <w:color w:val="auto"/>
          <w:spacing w:val="0"/>
          <w:sz w:val="32"/>
          <w:szCs w:val="32"/>
          <w:u w:val="none"/>
          <w:shd w:val="clear" w:fill="FFFFFF"/>
        </w:rPr>
        <w:instrText xml:space="preserve"> HYPERLINK "http://10.41.64.88:82/api/wzcz-single-cas/file/download?fileId=81bbfc8a578a4af7b138332c1ca54ba0" </w:instrText>
      </w:r>
      <w:r>
        <w:rPr>
          <w:rFonts w:hint="eastAsia" w:ascii="仿宋_GB2312" w:hAnsi="仿宋_GB2312" w:eastAsia="仿宋_GB2312" w:cs="仿宋_GB2312"/>
          <w:i w:val="0"/>
          <w:caps w:val="0"/>
          <w:color w:val="auto"/>
          <w:spacing w:val="0"/>
          <w:sz w:val="32"/>
          <w:szCs w:val="32"/>
          <w:u w:val="none"/>
          <w:shd w:val="clear" w:fill="FFFFFF"/>
        </w:rPr>
        <w:fldChar w:fldCharType="separate"/>
      </w:r>
      <w:r>
        <w:rPr>
          <w:rStyle w:val="8"/>
          <w:rFonts w:hint="eastAsia" w:ascii="仿宋_GB2312" w:hAnsi="仿宋_GB2312" w:eastAsia="仿宋_GB2312" w:cs="仿宋_GB2312"/>
          <w:i w:val="0"/>
          <w:caps w:val="0"/>
          <w:color w:val="auto"/>
          <w:spacing w:val="0"/>
          <w:sz w:val="32"/>
          <w:szCs w:val="32"/>
          <w:u w:val="none"/>
          <w:shd w:val="clear" w:fill="FFFFFF"/>
        </w:rPr>
        <w:t>3.</w:t>
      </w:r>
      <w:r>
        <w:rPr>
          <w:rFonts w:hint="eastAsia" w:ascii="仿宋_GB2312" w:hAnsi="仿宋_GB2312" w:eastAsia="仿宋_GB2312" w:cs="仿宋_GB2312"/>
          <w:i w:val="0"/>
          <w:caps w:val="0"/>
          <w:color w:val="auto"/>
          <w:spacing w:val="0"/>
          <w:sz w:val="32"/>
          <w:szCs w:val="32"/>
          <w:u w:val="none"/>
          <w:shd w:val="clear" w:fill="FFFFFF"/>
        </w:rPr>
        <w:fldChar w:fldCharType="end"/>
      </w:r>
      <w:r>
        <w:rPr>
          <w:rStyle w:val="8"/>
          <w:rFonts w:hint="eastAsia" w:ascii="仿宋_GB2312" w:hAnsi="仿宋_GB2312" w:eastAsia="仿宋_GB2312" w:cs="仿宋_GB2312"/>
          <w:i w:val="0"/>
          <w:caps w:val="0"/>
          <w:color w:val="auto"/>
          <w:spacing w:val="0"/>
          <w:sz w:val="32"/>
          <w:szCs w:val="32"/>
          <w:u w:val="none"/>
          <w:shd w:val="clear" w:fill="FFFFFF"/>
        </w:rPr>
        <w:t>“党性体检、民主评议”党员情况汇总表</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1622" w:firstLineChars="507"/>
        <w:textAlignment w:val="auto"/>
        <w:rPr>
          <w:rStyle w:val="8"/>
          <w:rFonts w:hint="eastAsia" w:ascii="仿宋_GB2312" w:hAnsi="仿宋_GB2312" w:eastAsia="仿宋_GB2312" w:cs="仿宋_GB2312"/>
          <w:i w:val="0"/>
          <w:caps w:val="0"/>
          <w:color w:val="auto"/>
          <w:spacing w:val="0"/>
          <w:sz w:val="32"/>
          <w:szCs w:val="32"/>
          <w:u w:val="none"/>
          <w:shd w:val="clear" w:fill="FFFFFF"/>
        </w:rPr>
      </w:pPr>
      <w:r>
        <w:rPr>
          <w:rFonts w:hint="eastAsia" w:ascii="仿宋_GB2312" w:hAnsi="仿宋_GB2312" w:eastAsia="仿宋_GB2312" w:cs="仿宋_GB2312"/>
          <w:i w:val="0"/>
          <w:caps w:val="0"/>
          <w:color w:val="auto"/>
          <w:spacing w:val="0"/>
          <w:sz w:val="32"/>
          <w:szCs w:val="32"/>
          <w:u w:val="none"/>
          <w:shd w:val="clear" w:fill="FFFFFF"/>
        </w:rPr>
        <w:fldChar w:fldCharType="begin"/>
      </w:r>
      <w:r>
        <w:rPr>
          <w:rFonts w:hint="eastAsia" w:ascii="仿宋_GB2312" w:hAnsi="仿宋_GB2312" w:eastAsia="仿宋_GB2312" w:cs="仿宋_GB2312"/>
          <w:i w:val="0"/>
          <w:caps w:val="0"/>
          <w:color w:val="auto"/>
          <w:spacing w:val="0"/>
          <w:sz w:val="32"/>
          <w:szCs w:val="32"/>
          <w:u w:val="none"/>
          <w:shd w:val="clear" w:fill="FFFFFF"/>
        </w:rPr>
        <w:instrText xml:space="preserve"> HYPERLINK "http://10.41.64.88:82/api/wzcz-single-cas/file/download?fileId=e405c54ea84147bb9ab8fec6cd532351" </w:instrText>
      </w:r>
      <w:r>
        <w:rPr>
          <w:rFonts w:hint="eastAsia" w:ascii="仿宋_GB2312" w:hAnsi="仿宋_GB2312" w:eastAsia="仿宋_GB2312" w:cs="仿宋_GB2312"/>
          <w:i w:val="0"/>
          <w:caps w:val="0"/>
          <w:color w:val="auto"/>
          <w:spacing w:val="0"/>
          <w:sz w:val="32"/>
          <w:szCs w:val="32"/>
          <w:u w:val="none"/>
          <w:shd w:val="clear" w:fill="FFFFFF"/>
        </w:rPr>
        <w:fldChar w:fldCharType="separate"/>
      </w:r>
      <w:r>
        <w:rPr>
          <w:rStyle w:val="8"/>
          <w:rFonts w:hint="eastAsia" w:ascii="仿宋_GB2312" w:hAnsi="仿宋_GB2312" w:eastAsia="仿宋_GB2312" w:cs="仿宋_GB2312"/>
          <w:i w:val="0"/>
          <w:caps w:val="0"/>
          <w:color w:val="auto"/>
          <w:spacing w:val="0"/>
          <w:sz w:val="32"/>
          <w:szCs w:val="32"/>
          <w:u w:val="none"/>
          <w:shd w:val="clear" w:fill="FFFFFF"/>
        </w:rPr>
        <w:t>4.</w:t>
      </w:r>
      <w:r>
        <w:rPr>
          <w:rFonts w:hint="eastAsia" w:ascii="仿宋_GB2312" w:hAnsi="仿宋_GB2312" w:eastAsia="仿宋_GB2312" w:cs="仿宋_GB2312"/>
          <w:i w:val="0"/>
          <w:caps w:val="0"/>
          <w:color w:val="auto"/>
          <w:spacing w:val="0"/>
          <w:sz w:val="32"/>
          <w:szCs w:val="32"/>
          <w:u w:val="none"/>
          <w:shd w:val="clear" w:fill="FFFFFF"/>
        </w:rPr>
        <w:fldChar w:fldCharType="end"/>
      </w:r>
      <w:r>
        <w:rPr>
          <w:rStyle w:val="8"/>
          <w:rFonts w:hint="eastAsia" w:ascii="仿宋_GB2312" w:hAnsi="仿宋_GB2312" w:eastAsia="仿宋_GB2312" w:cs="仿宋_GB2312"/>
          <w:i w:val="0"/>
          <w:caps w:val="0"/>
          <w:color w:val="auto"/>
          <w:spacing w:val="0"/>
          <w:sz w:val="32"/>
          <w:szCs w:val="32"/>
          <w:u w:val="none"/>
          <w:shd w:val="clear" w:fill="FFFFFF"/>
        </w:rPr>
        <w:t>关于召开202</w:t>
      </w:r>
      <w:r>
        <w:rPr>
          <w:rStyle w:val="8"/>
          <w:rFonts w:hint="eastAsia" w:ascii="仿宋_GB2312" w:hAnsi="仿宋_GB2312" w:eastAsia="仿宋_GB2312" w:cs="仿宋_GB2312"/>
          <w:i w:val="0"/>
          <w:caps w:val="0"/>
          <w:color w:val="auto"/>
          <w:spacing w:val="0"/>
          <w:sz w:val="32"/>
          <w:szCs w:val="32"/>
          <w:u w:val="none"/>
          <w:shd w:val="clear" w:fill="FFFFFF"/>
          <w:lang w:val="en-US" w:eastAsia="zh-CN"/>
        </w:rPr>
        <w:t>2</w:t>
      </w:r>
      <w:r>
        <w:rPr>
          <w:rStyle w:val="8"/>
          <w:rFonts w:hint="eastAsia" w:ascii="仿宋_GB2312" w:hAnsi="仿宋_GB2312" w:eastAsia="仿宋_GB2312" w:cs="仿宋_GB2312"/>
          <w:i w:val="0"/>
          <w:caps w:val="0"/>
          <w:color w:val="auto"/>
          <w:spacing w:val="0"/>
          <w:sz w:val="32"/>
          <w:szCs w:val="32"/>
          <w:u w:val="none"/>
          <w:shd w:val="clear" w:fill="FFFFFF"/>
        </w:rPr>
        <w:t>年度基层党组织组织生活会和</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1622"/>
        <w:textAlignment w:val="auto"/>
        <w:rPr>
          <w:rFonts w:hint="eastAsia" w:ascii="仿宋_GB2312" w:hAnsi="仿宋_GB2312" w:eastAsia="仿宋_GB2312" w:cs="仿宋_GB2312"/>
          <w:i w:val="0"/>
          <w:caps w:val="0"/>
          <w:color w:val="auto"/>
          <w:spacing w:val="0"/>
          <w:sz w:val="32"/>
          <w:szCs w:val="32"/>
          <w:u w:val="none"/>
          <w:shd w:val="clear" w:fill="FFFFFF"/>
        </w:rPr>
      </w:pPr>
      <w:r>
        <w:rPr>
          <w:rStyle w:val="8"/>
          <w:rFonts w:hint="eastAsia" w:ascii="仿宋_GB2312" w:hAnsi="仿宋_GB2312" w:eastAsia="仿宋_GB2312" w:cs="仿宋_GB2312"/>
          <w:i w:val="0"/>
          <w:caps w:val="0"/>
          <w:color w:val="auto"/>
          <w:spacing w:val="0"/>
          <w:sz w:val="32"/>
          <w:szCs w:val="32"/>
          <w:u w:val="none"/>
          <w:shd w:val="clear" w:fill="FFFFFF"/>
        </w:rPr>
        <w:t>开展“党性体检、民主评议”的通知</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1622"/>
        <w:textAlignment w:val="auto"/>
        <w:rPr>
          <w:rFonts w:hint="eastAsia" w:ascii="仿宋_GB2312" w:hAnsi="仿宋_GB2312" w:eastAsia="仿宋_GB2312" w:cs="仿宋_GB2312"/>
          <w:i w:val="0"/>
          <w:caps w:val="0"/>
          <w:color w:val="auto"/>
          <w:spacing w:val="0"/>
          <w:sz w:val="32"/>
          <w:szCs w:val="32"/>
          <w:u w:val="none"/>
          <w:shd w:val="clear" w:fill="FFFFFF"/>
        </w:rPr>
      </w:pP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 </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jc w:val="right"/>
        <w:textAlignment w:val="auto"/>
        <w:rPr>
          <w:rFonts w:hint="eastAsia" w:ascii="仿宋_GB2312" w:hAnsi="仿宋_GB2312" w:eastAsia="仿宋_GB2312" w:cs="仿宋_GB2312"/>
          <w:i w:val="0"/>
          <w:caps w:val="0"/>
          <w:color w:val="auto"/>
          <w:spacing w:val="0"/>
          <w:sz w:val="32"/>
          <w:szCs w:val="32"/>
          <w:shd w:val="clear" w:fill="FFFFFF"/>
        </w:rPr>
      </w:pPr>
      <w:r>
        <w:rPr>
          <w:rFonts w:hint="eastAsia" w:ascii="仿宋_GB2312" w:hAnsi="仿宋_GB2312" w:eastAsia="仿宋_GB2312" w:cs="仿宋_GB2312"/>
          <w:i w:val="0"/>
          <w:caps w:val="0"/>
          <w:color w:val="auto"/>
          <w:spacing w:val="0"/>
          <w:sz w:val="32"/>
          <w:szCs w:val="32"/>
          <w:shd w:val="clear" w:fill="FFFFFF"/>
        </w:rPr>
        <w:t xml:space="preserve">          </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645"/>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rPr>
        <w:t xml:space="preserve"> </w:t>
      </w:r>
      <w:r>
        <w:rPr>
          <w:rFonts w:hint="eastAsia" w:ascii="仿宋_GB2312" w:hAnsi="仿宋_GB2312" w:eastAsia="仿宋_GB2312" w:cs="仿宋_GB2312"/>
          <w:i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caps w:val="0"/>
          <w:color w:val="auto"/>
          <w:spacing w:val="0"/>
          <w:sz w:val="32"/>
          <w:szCs w:val="32"/>
          <w:shd w:val="clear" w:fill="FFFFFF"/>
        </w:rPr>
        <w:t>机关党委 </w:t>
      </w:r>
    </w:p>
    <w:p>
      <w:pPr>
        <w:keepNext w:val="0"/>
        <w:keepLines w:val="0"/>
        <w:pageBreakBefore w:val="0"/>
        <w:kinsoku/>
        <w:wordWrap/>
        <w:overflowPunct/>
        <w:topLinePunct w:val="0"/>
        <w:autoSpaceDE/>
        <w:autoSpaceDN/>
        <w:bidi w:val="0"/>
        <w:adjustRightInd/>
        <w:snapToGrid/>
        <w:spacing w:line="600" w:lineRule="exact"/>
        <w:ind w:right="0" w:firstLine="5440" w:firstLineChars="17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sz w:val="32"/>
          <w:szCs w:val="32"/>
          <w:shd w:val="clear" w:fill="FFFFFF"/>
          <w:lang w:eastAsia="zh-CN"/>
        </w:rPr>
        <w:t>2023年1月11日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EF06DB"/>
    <w:rsid w:val="3EAB0813"/>
    <w:rsid w:val="4FFA7292"/>
    <w:rsid w:val="6BFBDB2B"/>
    <w:rsid w:val="7B9D7A47"/>
    <w:rsid w:val="7BFF82FB"/>
    <w:rsid w:val="8FB7C8D8"/>
    <w:rsid w:val="FE4E9426"/>
    <w:rsid w:val="FFD75F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First Indent1"/>
    <w:basedOn w:val="3"/>
    <w:qFormat/>
    <w:uiPriority w:val="0"/>
    <w:pPr>
      <w:spacing w:line="500" w:lineRule="exact"/>
      <w:ind w:firstLine="420"/>
    </w:pPr>
    <w:rPr>
      <w:rFonts w:ascii="仿宋_GB2312" w:cs="Times New Roman"/>
      <w:sz w:val="28"/>
    </w:rPr>
  </w:style>
  <w:style w:type="paragraph" w:styleId="3">
    <w:name w:val="Body Text"/>
    <w:basedOn w:val="1"/>
    <w:next w:val="4"/>
    <w:qFormat/>
    <w:uiPriority w:val="0"/>
  </w:style>
  <w:style w:type="paragraph" w:styleId="4">
    <w:name w:val="Body Text First Indent"/>
    <w:basedOn w:val="3"/>
    <w:next w:val="1"/>
    <w:qFormat/>
    <w:uiPriority w:val="0"/>
    <w:pPr>
      <w:ind w:firstLine="420" w:firstLineChars="10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2014-10-31T12:08:00Z</dcterms:created>
  <dc:creator>Administrator</dc:creator>
  <cp:lastModifiedBy>maoyh</cp:lastModifiedBy>
  <dcterms:modified xsi:type="dcterms:W3CDTF">2023-01-11T15:27:12Z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